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908" w:rsidRPr="00E56CB9" w:rsidRDefault="00F54908" w:rsidP="00F54908">
      <w:pPr>
        <w:shd w:val="clear" w:color="auto" w:fill="FFFFFF"/>
        <w:jc w:val="center"/>
        <w:rPr>
          <w:color w:val="000000"/>
          <w:sz w:val="20"/>
          <w:szCs w:val="20"/>
        </w:rPr>
      </w:pPr>
      <w:r w:rsidRPr="00E56CB9">
        <w:rPr>
          <w:b/>
          <w:bCs/>
          <w:color w:val="000000"/>
          <w:sz w:val="28"/>
          <w:szCs w:val="28"/>
        </w:rPr>
        <w:t xml:space="preserve">Публичный отчёт за </w:t>
      </w:r>
      <w:r w:rsidRPr="00E56CB9">
        <w:rPr>
          <w:b/>
          <w:bCs/>
          <w:color w:val="000000"/>
          <w:sz w:val="28"/>
          <w:szCs w:val="28"/>
          <w:shd w:val="clear" w:color="auto" w:fill="FFFFFF"/>
        </w:rPr>
        <w:t>202</w:t>
      </w:r>
      <w:r>
        <w:rPr>
          <w:b/>
          <w:bCs/>
          <w:color w:val="000000"/>
          <w:sz w:val="28"/>
          <w:szCs w:val="28"/>
          <w:shd w:val="clear" w:color="auto" w:fill="FFFFFF"/>
        </w:rPr>
        <w:t xml:space="preserve">3 </w:t>
      </w:r>
      <w:r w:rsidRPr="00E56CB9">
        <w:rPr>
          <w:b/>
          <w:bCs/>
          <w:color w:val="000000"/>
          <w:sz w:val="28"/>
          <w:szCs w:val="28"/>
          <w:shd w:val="clear" w:color="auto" w:fill="FFFFFF"/>
        </w:rPr>
        <w:t>год</w:t>
      </w:r>
      <w:r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E56CB9">
        <w:rPr>
          <w:b/>
          <w:bCs/>
          <w:color w:val="000000"/>
          <w:sz w:val="28"/>
          <w:szCs w:val="28"/>
        </w:rPr>
        <w:t xml:space="preserve">о </w:t>
      </w:r>
      <w:proofErr w:type="gramStart"/>
      <w:r w:rsidRPr="00E56CB9">
        <w:rPr>
          <w:b/>
          <w:bCs/>
          <w:color w:val="000000"/>
          <w:sz w:val="28"/>
          <w:szCs w:val="28"/>
        </w:rPr>
        <w:t>работе  первичной</w:t>
      </w:r>
      <w:proofErr w:type="gramEnd"/>
      <w:r w:rsidRPr="00E56CB9">
        <w:rPr>
          <w:b/>
          <w:bCs/>
          <w:color w:val="000000"/>
          <w:sz w:val="28"/>
          <w:szCs w:val="28"/>
        </w:rPr>
        <w:t xml:space="preserve"> профсоюзной организации</w:t>
      </w:r>
    </w:p>
    <w:p w:rsidR="00F54908" w:rsidRPr="00E56CB9" w:rsidRDefault="00F54908" w:rsidP="00F54908">
      <w:pPr>
        <w:spacing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ГБОУ «</w:t>
      </w:r>
      <w:proofErr w:type="spellStart"/>
      <w:r>
        <w:rPr>
          <w:rFonts w:eastAsiaTheme="minorHAnsi"/>
          <w:b/>
          <w:sz w:val="28"/>
          <w:szCs w:val="28"/>
          <w:lang w:eastAsia="en-US"/>
        </w:rPr>
        <w:t>Азнакаевская</w:t>
      </w:r>
      <w:proofErr w:type="spellEnd"/>
      <w:r>
        <w:rPr>
          <w:rFonts w:eastAsiaTheme="minorHAnsi"/>
          <w:b/>
          <w:sz w:val="28"/>
          <w:szCs w:val="28"/>
          <w:lang w:eastAsia="en-US"/>
        </w:rPr>
        <w:t xml:space="preserve"> школа для детей </w:t>
      </w:r>
      <w:proofErr w:type="spellStart"/>
      <w:r>
        <w:rPr>
          <w:rFonts w:eastAsiaTheme="minorHAnsi"/>
          <w:b/>
          <w:sz w:val="28"/>
          <w:szCs w:val="28"/>
          <w:lang w:eastAsia="en-US"/>
        </w:rPr>
        <w:t>сОВЗ</w:t>
      </w:r>
      <w:proofErr w:type="spellEnd"/>
      <w:r>
        <w:rPr>
          <w:rFonts w:eastAsiaTheme="minorHAnsi"/>
          <w:b/>
          <w:sz w:val="28"/>
          <w:szCs w:val="28"/>
          <w:lang w:eastAsia="en-US"/>
        </w:rPr>
        <w:t xml:space="preserve">»  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госу</w:t>
      </w:r>
      <w:r w:rsidRPr="002C23F9">
        <w:rPr>
          <w:sz w:val="28"/>
          <w:szCs w:val="28"/>
        </w:rPr>
        <w:t xml:space="preserve">дарственном   </w:t>
      </w:r>
      <w:proofErr w:type="gramStart"/>
      <w:r w:rsidRPr="002C23F9">
        <w:rPr>
          <w:sz w:val="28"/>
          <w:szCs w:val="28"/>
        </w:rPr>
        <w:t xml:space="preserve">бюджетном </w:t>
      </w:r>
      <w:r>
        <w:rPr>
          <w:sz w:val="28"/>
          <w:szCs w:val="28"/>
        </w:rPr>
        <w:t xml:space="preserve"> образовательном</w:t>
      </w:r>
      <w:proofErr w:type="gramEnd"/>
      <w:r>
        <w:rPr>
          <w:sz w:val="28"/>
          <w:szCs w:val="28"/>
        </w:rPr>
        <w:t xml:space="preserve"> учреждении  «</w:t>
      </w:r>
      <w:proofErr w:type="spellStart"/>
      <w:r>
        <w:rPr>
          <w:sz w:val="28"/>
          <w:szCs w:val="28"/>
        </w:rPr>
        <w:t>Азнакаевская</w:t>
      </w:r>
      <w:proofErr w:type="spellEnd"/>
      <w:r>
        <w:rPr>
          <w:sz w:val="28"/>
          <w:szCs w:val="28"/>
        </w:rPr>
        <w:t xml:space="preserve"> школа для детей с ОВЗ»   обучаются 73 учащихся.  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Контингент  учащихся</w:t>
      </w:r>
      <w:proofErr w:type="gramEnd"/>
      <w:r>
        <w:rPr>
          <w:sz w:val="28"/>
          <w:szCs w:val="28"/>
        </w:rPr>
        <w:t xml:space="preserve">  составляют  дети  с  ограниченными  возможностями  здоровья, имеющие диагноз «олигофрения» в различной степени.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многих </w:t>
      </w:r>
      <w:proofErr w:type="gramStart"/>
      <w:r>
        <w:rPr>
          <w:sz w:val="28"/>
          <w:szCs w:val="28"/>
        </w:rPr>
        <w:t>воспитанников  страдает</w:t>
      </w:r>
      <w:proofErr w:type="gramEnd"/>
      <w:r>
        <w:rPr>
          <w:sz w:val="28"/>
          <w:szCs w:val="28"/>
        </w:rPr>
        <w:t xml:space="preserve">  психика, эмоционально-волевая сфера, есть дети с нарушениями опорно-двигательного аппарата, со сложными дефектами (имеющее несколько нарушений в развитии).                 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Воспитание и обучение детей с такими сложными нарушениями в развитии </w:t>
      </w:r>
      <w:proofErr w:type="gramStart"/>
      <w:r>
        <w:rPr>
          <w:sz w:val="28"/>
          <w:szCs w:val="28"/>
        </w:rPr>
        <w:t>очень  сложный</w:t>
      </w:r>
      <w:proofErr w:type="gramEnd"/>
      <w:r>
        <w:rPr>
          <w:sz w:val="28"/>
          <w:szCs w:val="28"/>
        </w:rPr>
        <w:t xml:space="preserve"> и многогранный процесс, т.к. эти дети  отличаются  недоразвитием высших форм  познавательной  деятельности, конкретным и поверхностным мышлением, незрелостью эмоционально-волевой сферы.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Все это требует от педагогов учреждения наряду со знаниями специальной педагогики, психологии большого терпения, любви к детям и создание благоприятного психологического климата в коллективе.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Одним из условий </w:t>
      </w:r>
      <w:proofErr w:type="gramStart"/>
      <w:r>
        <w:rPr>
          <w:sz w:val="28"/>
          <w:szCs w:val="28"/>
        </w:rPr>
        <w:t>построения  образовательного</w:t>
      </w:r>
      <w:proofErr w:type="gramEnd"/>
      <w:r>
        <w:rPr>
          <w:sz w:val="28"/>
          <w:szCs w:val="28"/>
        </w:rPr>
        <w:t xml:space="preserve"> пространства является социально-психологическое сопровождение. Сопровождение – это создание педагогических, социальных, психологических условий для успешного образования </w:t>
      </w:r>
      <w:proofErr w:type="gramStart"/>
      <w:r>
        <w:rPr>
          <w:sz w:val="28"/>
          <w:szCs w:val="28"/>
        </w:rPr>
        <w:t>развития  умственно</w:t>
      </w:r>
      <w:proofErr w:type="gramEnd"/>
      <w:r>
        <w:rPr>
          <w:sz w:val="28"/>
          <w:szCs w:val="28"/>
        </w:rPr>
        <w:t xml:space="preserve"> отсталого ребенка.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Главное здесь – общая профессиональная деятельность педагогов, профсоюзного комитета и администрации. Общая цель задает общее поле сотрудничества, формируется общая </w:t>
      </w:r>
      <w:proofErr w:type="gramStart"/>
      <w:r>
        <w:rPr>
          <w:sz w:val="28"/>
          <w:szCs w:val="28"/>
        </w:rPr>
        <w:t>задача:  разработать</w:t>
      </w:r>
      <w:proofErr w:type="gramEnd"/>
      <w:r>
        <w:rPr>
          <w:sz w:val="28"/>
          <w:szCs w:val="28"/>
        </w:rPr>
        <w:t xml:space="preserve"> и внедрить в практику школы такие условия и ситуации, которые обеспечили бы каждому ребенку и детскому коллективу возможность удовлетворить свои потребности возрастные, личностные, образовательные, а каждому педагогу реализовать свои профессиональные возможности. 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поставленных задач перед образовательным учреждением педагогический коллектив и администрация школы осуществляет </w:t>
      </w:r>
      <w:proofErr w:type="gramStart"/>
      <w:r>
        <w:rPr>
          <w:sz w:val="28"/>
          <w:szCs w:val="28"/>
        </w:rPr>
        <w:t>через  социальное</w:t>
      </w:r>
      <w:proofErr w:type="gramEnd"/>
      <w:r>
        <w:rPr>
          <w:sz w:val="28"/>
          <w:szCs w:val="28"/>
        </w:rPr>
        <w:t xml:space="preserve"> партнерство.</w:t>
      </w:r>
    </w:p>
    <w:p w:rsidR="00F54908" w:rsidRDefault="00F54908" w:rsidP="00F54908">
      <w:pPr>
        <w:ind w:firstLine="720"/>
        <w:jc w:val="both"/>
        <w:rPr>
          <w:rStyle w:val="apple-style-span"/>
          <w:color w:val="000000"/>
          <w:sz w:val="28"/>
          <w:szCs w:val="28"/>
        </w:rPr>
      </w:pPr>
      <w:r w:rsidRPr="00FA5117">
        <w:rPr>
          <w:rStyle w:val="apple-style-span"/>
          <w:color w:val="000000"/>
          <w:sz w:val="28"/>
          <w:szCs w:val="28"/>
        </w:rPr>
        <w:t xml:space="preserve">Принципы социального партнерства заключаются в цивилизованном регулировании социально-трудовых отношений, в налаживании нормальных партнерских взаимоотношений между наемными работниками и работодателями при посредничестве государства. 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Основными принципами социального партнерства являются: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-равноправие сторон;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-уважение и учет интересов сторон;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-заинтересованность сторон в участии в договорных отношениях;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-соблюдение сторонами и их представителями законов и иных нормативных правовых актов;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-добровольность принятия сторонами на себя обязательств;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-реальность обязательств, принимаемых сторонами на себя;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-обязательность выполнения коллективных договоров, соглашений;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-контроль за выполнением принятых коллективных договоров, соглашений;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-ответственность сторон, их представителей за выполнение по их вине коллективных договоров, соглашений.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В школе   приоритетными направлениями </w:t>
      </w:r>
      <w:proofErr w:type="gramStart"/>
      <w:r>
        <w:rPr>
          <w:sz w:val="28"/>
          <w:szCs w:val="28"/>
        </w:rPr>
        <w:t>работы  администрации</w:t>
      </w:r>
      <w:proofErr w:type="gramEnd"/>
      <w:r>
        <w:rPr>
          <w:sz w:val="28"/>
          <w:szCs w:val="28"/>
        </w:rPr>
        <w:t xml:space="preserve">  и профсоюзного комитета является следующее: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Социальное </w:t>
      </w:r>
      <w:proofErr w:type="gramStart"/>
      <w:r>
        <w:rPr>
          <w:sz w:val="28"/>
          <w:szCs w:val="28"/>
        </w:rPr>
        <w:t>партнерство  и</w:t>
      </w:r>
      <w:proofErr w:type="gramEnd"/>
      <w:r>
        <w:rPr>
          <w:sz w:val="28"/>
          <w:szCs w:val="28"/>
        </w:rPr>
        <w:t xml:space="preserve"> взаимодействие с администрацией школы;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Заключение коллективного договора в интересах работников;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Участие в решении вопросов защиты профессиональных интересов           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членов</w:t>
      </w:r>
      <w:proofErr w:type="gramEnd"/>
      <w:r>
        <w:rPr>
          <w:sz w:val="28"/>
          <w:szCs w:val="28"/>
        </w:rPr>
        <w:t xml:space="preserve"> профсоюзной организации;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Контроль над соблюдением безопасных условий и охраны труда;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Создание благоприятного психологического климата в 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профессиональном</w:t>
      </w:r>
      <w:proofErr w:type="gramEnd"/>
      <w:r>
        <w:rPr>
          <w:sz w:val="28"/>
          <w:szCs w:val="28"/>
        </w:rPr>
        <w:t xml:space="preserve"> коллективе;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Информационная деятельность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Оздоровительная и культурно-массовая работа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целом в составе про</w:t>
      </w:r>
      <w:r w:rsidR="00AE0130">
        <w:rPr>
          <w:sz w:val="28"/>
          <w:szCs w:val="28"/>
        </w:rPr>
        <w:t xml:space="preserve">фсоюзного комитета </w:t>
      </w:r>
      <w:proofErr w:type="gramStart"/>
      <w:r w:rsidR="00AE0130">
        <w:rPr>
          <w:sz w:val="28"/>
          <w:szCs w:val="28"/>
        </w:rPr>
        <w:t>учреждения  35</w:t>
      </w:r>
      <w:proofErr w:type="gramEnd"/>
      <w:r>
        <w:rPr>
          <w:sz w:val="28"/>
          <w:szCs w:val="28"/>
        </w:rPr>
        <w:t xml:space="preserve"> человек, работают  6  комиссий.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 комиссия по защите трудовых и профессиональных прав членов профсоюза;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 комиссия по социальной защите;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 организационно-правовая комиссия;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 комиссия по работе с ветеранами;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 комиссия по культурно-массовой работе;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6. контрольно-ревизионная комиссия.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Первичный профсоюзный комитет функционирует в единстве с администрацией школы. У нас есть взаимопонимание по вопросам защиты социально-трудовых прав работников.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Председатель первичной профсоюзной </w:t>
      </w:r>
      <w:proofErr w:type="gramStart"/>
      <w:r>
        <w:rPr>
          <w:sz w:val="28"/>
          <w:szCs w:val="28"/>
        </w:rPr>
        <w:t>организации  учитывает</w:t>
      </w:r>
      <w:proofErr w:type="gramEnd"/>
      <w:r>
        <w:rPr>
          <w:sz w:val="28"/>
          <w:szCs w:val="28"/>
        </w:rPr>
        <w:t>, что все предусмотренные доплаты и надбавки должны быть  прописаны в коллективном договоре и в приложениях, чтобы у руководителя было основание для грамотного оформления приказов по финансовой деятельности.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Профком принимает активное участие в распределении учебной нагрузки, с учетом мнения членов профсоюзного комитета решаются вопросы предоставления отпусков, премирования и награждения педагогов и других сотрудников учреждения.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Важную роль стимулирования труда педагогов играет и моральная поддержка. За отчетный </w:t>
      </w:r>
      <w:proofErr w:type="gramStart"/>
      <w:r>
        <w:rPr>
          <w:sz w:val="28"/>
          <w:szCs w:val="28"/>
        </w:rPr>
        <w:t>период  3</w:t>
      </w:r>
      <w:proofErr w:type="gramEnd"/>
      <w:r>
        <w:rPr>
          <w:sz w:val="28"/>
          <w:szCs w:val="28"/>
        </w:rPr>
        <w:t xml:space="preserve"> педагога  получили награды: 1 педагог –</w:t>
      </w:r>
      <w:r w:rsidR="00AE3466">
        <w:rPr>
          <w:sz w:val="28"/>
          <w:szCs w:val="28"/>
        </w:rPr>
        <w:t xml:space="preserve">Почетная грамота </w:t>
      </w:r>
      <w:r>
        <w:rPr>
          <w:sz w:val="28"/>
          <w:szCs w:val="28"/>
        </w:rPr>
        <w:t xml:space="preserve"> Министерство просвещения РФ, 1 педагог - Министерства образования и науки Республики Татарстан, </w:t>
      </w:r>
      <w:r w:rsidR="00AE3466">
        <w:rPr>
          <w:sz w:val="28"/>
          <w:szCs w:val="28"/>
        </w:rPr>
        <w:t xml:space="preserve"> </w:t>
      </w:r>
      <w:r w:rsidR="006367D8">
        <w:rPr>
          <w:sz w:val="28"/>
          <w:szCs w:val="28"/>
        </w:rPr>
        <w:t xml:space="preserve">7 сотрудников - </w:t>
      </w:r>
      <w:bookmarkStart w:id="0" w:name="_GoBack"/>
      <w:bookmarkEnd w:id="0"/>
      <w:r w:rsidR="006367D8">
        <w:rPr>
          <w:sz w:val="28"/>
          <w:szCs w:val="28"/>
        </w:rPr>
        <w:t>Б</w:t>
      </w:r>
      <w:r w:rsidR="00AE3466">
        <w:rPr>
          <w:sz w:val="28"/>
          <w:szCs w:val="28"/>
        </w:rPr>
        <w:t xml:space="preserve">лагодарственное письмо  </w:t>
      </w:r>
      <w:r w:rsidR="006367D8">
        <w:rPr>
          <w:sz w:val="28"/>
          <w:szCs w:val="28"/>
        </w:rPr>
        <w:t>Министерства образования и науки Республики Татарстан</w:t>
      </w:r>
    </w:p>
    <w:p w:rsidR="00404162" w:rsidRDefault="00404162" w:rsidP="0040416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2023 году 2 педагога школы    получили материальную помощь в размере 1000 рублей   в связи с юбилейными датами:</w:t>
      </w:r>
    </w:p>
    <w:p w:rsidR="00404162" w:rsidRDefault="00404162" w:rsidP="00404162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Мухаметова</w:t>
      </w:r>
      <w:proofErr w:type="spellEnd"/>
      <w:r>
        <w:rPr>
          <w:sz w:val="28"/>
          <w:szCs w:val="28"/>
        </w:rPr>
        <w:t xml:space="preserve"> Алсу </w:t>
      </w:r>
      <w:proofErr w:type="spellStart"/>
      <w:r>
        <w:rPr>
          <w:sz w:val="28"/>
          <w:szCs w:val="28"/>
        </w:rPr>
        <w:t>Загидуловна</w:t>
      </w:r>
      <w:proofErr w:type="spellEnd"/>
      <w:r w:rsidRPr="005A6AFE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 5</w:t>
      </w:r>
      <w:r w:rsidRPr="005A6AFE">
        <w:rPr>
          <w:sz w:val="28"/>
          <w:szCs w:val="28"/>
        </w:rPr>
        <w:t>0 лет.</w:t>
      </w:r>
    </w:p>
    <w:p w:rsidR="00404162" w:rsidRPr="005A6AFE" w:rsidRDefault="00404162" w:rsidP="00404162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Харрасова</w:t>
      </w:r>
      <w:proofErr w:type="spellEnd"/>
      <w:r>
        <w:rPr>
          <w:sz w:val="28"/>
          <w:szCs w:val="28"/>
        </w:rPr>
        <w:t xml:space="preserve"> Гульнара Фатыховна-50 лет</w:t>
      </w:r>
    </w:p>
    <w:p w:rsidR="00F54908" w:rsidRDefault="00404162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</w:t>
      </w:r>
      <w:r w:rsidR="00F54908">
        <w:rPr>
          <w:sz w:val="28"/>
          <w:szCs w:val="28"/>
        </w:rPr>
        <w:t xml:space="preserve">отрудники </w:t>
      </w:r>
      <w:proofErr w:type="gramStart"/>
      <w:r w:rsidR="00F54908">
        <w:rPr>
          <w:sz w:val="28"/>
          <w:szCs w:val="28"/>
        </w:rPr>
        <w:t>школы  воспользовались</w:t>
      </w:r>
      <w:proofErr w:type="gramEnd"/>
      <w:r w:rsidR="00F54908">
        <w:rPr>
          <w:sz w:val="28"/>
          <w:szCs w:val="28"/>
        </w:rPr>
        <w:t>: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«</w:t>
      </w:r>
      <w:r w:rsidR="00AE3466">
        <w:rPr>
          <w:sz w:val="28"/>
          <w:szCs w:val="28"/>
        </w:rPr>
        <w:t>материнскими днями» - 16</w:t>
      </w:r>
      <w:r>
        <w:rPr>
          <w:sz w:val="28"/>
          <w:szCs w:val="28"/>
        </w:rPr>
        <w:t xml:space="preserve"> чел.,  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дополнительным о</w:t>
      </w:r>
      <w:r w:rsidR="00AE0130">
        <w:rPr>
          <w:sz w:val="28"/>
          <w:szCs w:val="28"/>
        </w:rPr>
        <w:t>тпуском в один день юбилярам – 3</w:t>
      </w:r>
      <w:r>
        <w:rPr>
          <w:sz w:val="28"/>
          <w:szCs w:val="28"/>
        </w:rPr>
        <w:t xml:space="preserve"> чел.,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смерть родителей, детей, супруга-1чел.,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дни работникам, имеющим родите</w:t>
      </w:r>
      <w:r w:rsidR="00AE3466">
        <w:rPr>
          <w:sz w:val="28"/>
          <w:szCs w:val="28"/>
        </w:rPr>
        <w:t>лей в возрасте 80 лети старше -7</w:t>
      </w:r>
      <w:r>
        <w:rPr>
          <w:sz w:val="28"/>
          <w:szCs w:val="28"/>
        </w:rPr>
        <w:t>чел.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Условия труда сотрудников также является основной частью деятельности профсоюзного комитета (уполномоченный по охране труда </w:t>
      </w:r>
      <w:proofErr w:type="spellStart"/>
      <w:r>
        <w:rPr>
          <w:sz w:val="28"/>
          <w:szCs w:val="28"/>
        </w:rPr>
        <w:t>Закиева.Э.Ф</w:t>
      </w:r>
      <w:proofErr w:type="spellEnd"/>
      <w:r>
        <w:rPr>
          <w:sz w:val="28"/>
          <w:szCs w:val="28"/>
        </w:rPr>
        <w:t xml:space="preserve">.).  Совместно с руководителем учреждения она планирует </w:t>
      </w:r>
      <w:proofErr w:type="gramStart"/>
      <w:r>
        <w:rPr>
          <w:sz w:val="28"/>
          <w:szCs w:val="28"/>
        </w:rPr>
        <w:t>работу  по</w:t>
      </w:r>
      <w:proofErr w:type="gramEnd"/>
      <w:r>
        <w:rPr>
          <w:sz w:val="28"/>
          <w:szCs w:val="28"/>
        </w:rPr>
        <w:t xml:space="preserve"> следующим направлениям: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smartTag w:uri="urn:schemas-microsoft-com:office:smarttags" w:element="place">
        <w:r>
          <w:rPr>
            <w:sz w:val="28"/>
            <w:szCs w:val="28"/>
            <w:lang w:val="en-US"/>
          </w:rPr>
          <w:lastRenderedPageBreak/>
          <w:t>I</w:t>
        </w:r>
        <w:r>
          <w:rPr>
            <w:sz w:val="28"/>
            <w:szCs w:val="28"/>
          </w:rPr>
          <w:t>.</w:t>
        </w:r>
      </w:smartTag>
      <w:r>
        <w:rPr>
          <w:sz w:val="28"/>
          <w:szCs w:val="28"/>
        </w:rPr>
        <w:t xml:space="preserve"> Организационные технические </w:t>
      </w:r>
      <w:proofErr w:type="gramStart"/>
      <w:r>
        <w:rPr>
          <w:sz w:val="28"/>
          <w:szCs w:val="28"/>
        </w:rPr>
        <w:t>мероприятия  по</w:t>
      </w:r>
      <w:proofErr w:type="gramEnd"/>
      <w:r>
        <w:rPr>
          <w:sz w:val="28"/>
          <w:szCs w:val="28"/>
        </w:rPr>
        <w:t xml:space="preserve"> улучшению условий охраны труда. Основными направлениями данного вопроса является следующее: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 Прохождение профилактических медицинских осмотров сотрудниками при поступлении на работу и периодически.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 Предоставление путевок на санаторно-курортное лечение.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3.Проведение инструктажей педагогических работников и обслуживающего персонала по ТБ.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4.Подготовка учебных кабинетов, мастерских к приему обучающихся. Составление актов-разрешений на эксплуатацию учебных кабинетов, спортивного зала.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 Углубленный медицинский осмотр детей с привлечением специалистов.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6.Ознакомление педагогов и родителей с результатами углубленного медицинского осмотра.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7.Контроль за организацией питания детей.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8.Мониторинг физического развития, заполнение паспортов здоровья.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9.Проведение уроков здоровья, ЛФК, спортивной секции.  </w:t>
      </w:r>
      <w:proofErr w:type="gramStart"/>
      <w:r>
        <w:rPr>
          <w:sz w:val="28"/>
          <w:szCs w:val="28"/>
        </w:rPr>
        <w:t>И  многое</w:t>
      </w:r>
      <w:proofErr w:type="gramEnd"/>
      <w:r>
        <w:rPr>
          <w:sz w:val="28"/>
          <w:szCs w:val="28"/>
        </w:rPr>
        <w:t xml:space="preserve">  другое.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.Контроль за состоянием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 в школе: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1.Выполнение гигиенических требований к расписанию уроков.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2.Соблюдение  требований</w:t>
      </w:r>
      <w:proofErr w:type="gramEnd"/>
      <w:r>
        <w:rPr>
          <w:sz w:val="28"/>
          <w:szCs w:val="28"/>
        </w:rPr>
        <w:t xml:space="preserve"> к помещению и оборудованию.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3.Соблюдение требований к естественному и искусственному освещению.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4.Выполнение гигиенических требований к максимальным величинам образовательной нагрузки.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5.Выполнение санитарно-дезинфекционного режима в период карантина.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6.Условия обеспечения непрерывного применения на уроках различных технических средств обучения.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7.Выполнение требований к организации медицинского обслуживания обучающихся.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. Контроль за </w:t>
      </w:r>
      <w:proofErr w:type="gramStart"/>
      <w:r>
        <w:rPr>
          <w:sz w:val="28"/>
          <w:szCs w:val="28"/>
        </w:rPr>
        <w:t>состоянием  охраны</w:t>
      </w:r>
      <w:proofErr w:type="gramEnd"/>
      <w:r>
        <w:rPr>
          <w:sz w:val="28"/>
          <w:szCs w:val="28"/>
        </w:rPr>
        <w:t xml:space="preserve"> труда в школе: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 Готовность кабинетов.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 Выполнение положений по ОТ.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3.Организация режима обучения и воспитания.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4.Состояние охраны труда.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5.Административно-общественный контроль.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. Мероприятие по предупреждению </w:t>
      </w:r>
      <w:proofErr w:type="gramStart"/>
      <w:r>
        <w:rPr>
          <w:sz w:val="28"/>
          <w:szCs w:val="28"/>
        </w:rPr>
        <w:t>детского  ДТП</w:t>
      </w:r>
      <w:proofErr w:type="gramEnd"/>
      <w:r>
        <w:rPr>
          <w:sz w:val="28"/>
          <w:szCs w:val="28"/>
        </w:rPr>
        <w:t>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 Проведение инструктажа по технике безопасности (ПДД, ОСВОДу, пожарной безопасности и др.)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Встреча с участковым инспектором   </w:t>
      </w:r>
      <w:proofErr w:type="spellStart"/>
      <w:r>
        <w:rPr>
          <w:sz w:val="28"/>
          <w:szCs w:val="28"/>
        </w:rPr>
        <w:t>Азнакаевского</w:t>
      </w:r>
      <w:proofErr w:type="spellEnd"/>
      <w:r>
        <w:rPr>
          <w:sz w:val="28"/>
          <w:szCs w:val="28"/>
        </w:rPr>
        <w:t xml:space="preserve"> ГРОВД.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 Проведение месячника безопасности детей.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 Проведение практических занятий на улицах города.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 Распространение среди учащихся и родителей наглядно агитации по вопросам культуры безопасности жизнедеятельности.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V</w:t>
      </w:r>
      <w:r>
        <w:rPr>
          <w:sz w:val="28"/>
          <w:szCs w:val="28"/>
          <w:lang w:val="tt-RU"/>
        </w:rPr>
        <w:t>. Производственный контрол</w:t>
      </w:r>
      <w:r>
        <w:rPr>
          <w:sz w:val="28"/>
          <w:szCs w:val="28"/>
        </w:rPr>
        <w:t>ь.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 Санитарное состояние участка, спортплощадки, подходов к зданию.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Оснащенность территории. 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 Соответствие учебной мебели.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 Оборудование медицинского кабинета.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 Гигиенические требования к урокам труда.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6. Режим ежедневных уборок помещений школы.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>
        <w:rPr>
          <w:sz w:val="28"/>
          <w:szCs w:val="28"/>
          <w:lang w:val="en-US"/>
        </w:rPr>
        <w:t>VI</w:t>
      </w:r>
      <w:r>
        <w:rPr>
          <w:sz w:val="28"/>
          <w:szCs w:val="28"/>
        </w:rPr>
        <w:t>. Контроль за состоянием работы по противопожарной безопасности.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Ежегодно </w:t>
      </w:r>
      <w:proofErr w:type="gramStart"/>
      <w:r>
        <w:rPr>
          <w:sz w:val="28"/>
          <w:szCs w:val="28"/>
        </w:rPr>
        <w:t>составляется  «</w:t>
      </w:r>
      <w:proofErr w:type="gramEnd"/>
      <w:r>
        <w:rPr>
          <w:sz w:val="28"/>
          <w:szCs w:val="28"/>
        </w:rPr>
        <w:t>Соглашение по охране труда» согласно которому подводятся итоги  работы по этому направлению, делается информация на собрании трудового коллектива.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Согласно плана работы </w:t>
      </w:r>
      <w:proofErr w:type="spellStart"/>
      <w:r>
        <w:rPr>
          <w:sz w:val="28"/>
          <w:szCs w:val="28"/>
        </w:rPr>
        <w:t>Закиевой</w:t>
      </w:r>
      <w:proofErr w:type="spellEnd"/>
      <w:r>
        <w:rPr>
          <w:sz w:val="28"/>
          <w:szCs w:val="28"/>
        </w:rPr>
        <w:t xml:space="preserve"> Э.Ф. проводит проверки состояния условий и охраны труда на рабочих местах всех сотрудников, готовит отчеты о проделанной работе.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Профсоюзный комитет старается проявить заботу о каждом члене профсоюза не только в создании благоприятных комфортных условий на рабочих местах, но и в </w:t>
      </w:r>
      <w:proofErr w:type="gramStart"/>
      <w:r>
        <w:rPr>
          <w:sz w:val="28"/>
          <w:szCs w:val="28"/>
        </w:rPr>
        <w:t>организации  достойного</w:t>
      </w:r>
      <w:proofErr w:type="gramEnd"/>
      <w:r>
        <w:rPr>
          <w:sz w:val="28"/>
          <w:szCs w:val="28"/>
        </w:rPr>
        <w:t xml:space="preserve"> досуга для работников и их семей.  Ведь </w:t>
      </w:r>
      <w:proofErr w:type="gramStart"/>
      <w:r>
        <w:rPr>
          <w:sz w:val="28"/>
          <w:szCs w:val="28"/>
        </w:rPr>
        <w:t>именно  процесс</w:t>
      </w:r>
      <w:proofErr w:type="gramEnd"/>
      <w:r>
        <w:rPr>
          <w:sz w:val="28"/>
          <w:szCs w:val="28"/>
        </w:rPr>
        <w:t xml:space="preserve">  общения в неофициальной обстановке сплачивает коллектив, сближает людей, снимается напряжение в коллективе, забывается все неприятности. Создается благоприятный психологический климат для успешной работы педагога следовательно и </w:t>
      </w:r>
      <w:proofErr w:type="gramStart"/>
      <w:r>
        <w:rPr>
          <w:sz w:val="28"/>
          <w:szCs w:val="28"/>
        </w:rPr>
        <w:t>для  комфортного</w:t>
      </w:r>
      <w:proofErr w:type="gramEnd"/>
      <w:r>
        <w:rPr>
          <w:sz w:val="28"/>
          <w:szCs w:val="28"/>
        </w:rPr>
        <w:t xml:space="preserve"> пребывания воспитанников в школе, для успешной реализации учебно-воспитательной программы.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Усилиями комитета по культурно-массовой работе, который возглавляет </w:t>
      </w:r>
      <w:proofErr w:type="spellStart"/>
      <w:r>
        <w:rPr>
          <w:sz w:val="28"/>
          <w:szCs w:val="28"/>
        </w:rPr>
        <w:t>Хаертдинова</w:t>
      </w:r>
      <w:proofErr w:type="spellEnd"/>
      <w:r>
        <w:rPr>
          <w:sz w:val="28"/>
          <w:szCs w:val="28"/>
        </w:rPr>
        <w:t xml:space="preserve"> Г.З.  </w:t>
      </w:r>
      <w:proofErr w:type="gramStart"/>
      <w:r>
        <w:rPr>
          <w:sz w:val="28"/>
          <w:szCs w:val="28"/>
        </w:rPr>
        <w:t>организуется</w:t>
      </w:r>
      <w:proofErr w:type="gramEnd"/>
      <w:r>
        <w:rPr>
          <w:sz w:val="28"/>
          <w:szCs w:val="28"/>
        </w:rPr>
        <w:t xml:space="preserve"> досуг сотрудников школы. Традиционными </w:t>
      </w:r>
      <w:proofErr w:type="gramStart"/>
      <w:r>
        <w:rPr>
          <w:sz w:val="28"/>
          <w:szCs w:val="28"/>
        </w:rPr>
        <w:t>стали  в</w:t>
      </w:r>
      <w:proofErr w:type="gramEnd"/>
      <w:r>
        <w:rPr>
          <w:sz w:val="28"/>
          <w:szCs w:val="28"/>
        </w:rPr>
        <w:t xml:space="preserve"> школе праздники День Учителя, Международный женский день, День Матери, Новый год,   вечера, посвященные юбилейным датам работников, спортивные мероприятия «Весёлые старты», лыжные вылазки в лес и т.д.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Праздники всегда проходят с хорошо подготовленным сценарием, интересными играми, костюмированными представлениями. 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нашем образовательном учреждении особое отношение уделяется ветеранам ВОВ и труда, которые являются полноправными членами коллектива. (Их у нас 21 человека).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Возглавляет комиссию по работе с </w:t>
      </w:r>
      <w:proofErr w:type="gramStart"/>
      <w:r>
        <w:rPr>
          <w:sz w:val="28"/>
          <w:szCs w:val="28"/>
        </w:rPr>
        <w:t>ветеранами  ветеран</w:t>
      </w:r>
      <w:proofErr w:type="gramEnd"/>
      <w:r>
        <w:rPr>
          <w:sz w:val="28"/>
          <w:szCs w:val="28"/>
        </w:rPr>
        <w:t xml:space="preserve"> школы 40 летним стажем Шубина Р. Г.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Систематически педагоги школы с учащимися посещают ветеранов на дому, оказывают посильную помощь: покупка лекарств, продуктов питания, вскопка садового участка.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Ежегодно наши ветераны получают </w:t>
      </w:r>
      <w:proofErr w:type="gramStart"/>
      <w:r>
        <w:rPr>
          <w:sz w:val="28"/>
          <w:szCs w:val="28"/>
        </w:rPr>
        <w:t>бесплатно  необходимые</w:t>
      </w:r>
      <w:proofErr w:type="gramEnd"/>
      <w:r>
        <w:rPr>
          <w:sz w:val="28"/>
          <w:szCs w:val="28"/>
        </w:rPr>
        <w:t xml:space="preserve"> овощи (картофель, капуста, морковь, лук, свекла), которые   выращивают на школьном участке учащиеся совместно с учителями.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На школьных праздниках ветераны войны и педагогического труда самые почетные гости.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ветеранов проводится праздничные </w:t>
      </w:r>
      <w:proofErr w:type="gramStart"/>
      <w:r>
        <w:rPr>
          <w:sz w:val="28"/>
          <w:szCs w:val="28"/>
        </w:rPr>
        <w:t xml:space="preserve">чаепития,   </w:t>
      </w:r>
      <w:proofErr w:type="gramEnd"/>
      <w:r>
        <w:rPr>
          <w:sz w:val="28"/>
          <w:szCs w:val="28"/>
        </w:rPr>
        <w:t>посвященные Дню 8 Марта, Дню Победы, Дню пожилых людей.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Учащиеся школы и педагоги готовят концертную программу для гостей. На русском и татарском языке исполняются любимые песни ветеранов, детские танцы, стихи.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Отрадно отметить, что от гостей слышим трогательные слова благодарности в адрес педагогического комитета и коллектива учащихся.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возможности оказываем материальную помощь ветеранам.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202</w:t>
      </w:r>
      <w:r w:rsidR="00BF2DFF">
        <w:rPr>
          <w:sz w:val="28"/>
          <w:szCs w:val="28"/>
        </w:rPr>
        <w:t>3</w:t>
      </w:r>
      <w:r w:rsidR="00AE0130">
        <w:rPr>
          <w:sz w:val="28"/>
          <w:szCs w:val="28"/>
        </w:rPr>
        <w:t xml:space="preserve"> году 2</w:t>
      </w:r>
      <w:r>
        <w:rPr>
          <w:sz w:val="28"/>
          <w:szCs w:val="28"/>
        </w:rPr>
        <w:t xml:space="preserve"> ветерана школы    награждены ценными подарками в связи с юбилейными датами:</w:t>
      </w:r>
    </w:p>
    <w:p w:rsidR="00F54908" w:rsidRDefault="00BF2DFF" w:rsidP="00F54908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Шубина Разина </w:t>
      </w:r>
      <w:proofErr w:type="spellStart"/>
      <w:r>
        <w:rPr>
          <w:sz w:val="28"/>
          <w:szCs w:val="28"/>
        </w:rPr>
        <w:t>Гараевна</w:t>
      </w:r>
      <w:proofErr w:type="spellEnd"/>
      <w:r w:rsidR="00F54908" w:rsidRPr="005A6AFE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 7</w:t>
      </w:r>
      <w:r w:rsidR="00F54908" w:rsidRPr="005A6AFE">
        <w:rPr>
          <w:sz w:val="28"/>
          <w:szCs w:val="28"/>
        </w:rPr>
        <w:t>0 лет.</w:t>
      </w:r>
    </w:p>
    <w:p w:rsidR="00BF2DFF" w:rsidRPr="005A6AFE" w:rsidRDefault="00BF2DFF" w:rsidP="00F54908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Минахметов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Зульфат</w:t>
      </w:r>
      <w:proofErr w:type="spellEnd"/>
      <w:r>
        <w:rPr>
          <w:sz w:val="28"/>
          <w:szCs w:val="28"/>
        </w:rPr>
        <w:t xml:space="preserve"> Шайхулахметович-70 лет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Ветераны всегда выражают свою искреннюю благодарность за внимание к ним и их проблемам педагогам, учащимся, профкому и администрации школы.  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Опыт работы коллектива школы в соблюдении принципов социального партнерства приносит свои добрые, положительные результаты:  в коллективе  царит  атмосфера  доверия и дружелюбия, каждый работник чувствует себя уверенно на рабочем месте знает, что может в любое время  может решить возникшие у него проблемы совместно с председатель первичной профсоюзной организацией и руководителями  учреждения, всегда есть возможность  повысить свое педагогическое мастерство и укрепить свое здоровье и здоровье своих детей в санаторно-курортных учреждениях.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Опыт накопленный в нашей школе показывает, что работа во взаимопонимании профсоюзного комитета и администрации школы оказывает положительное влияние как на деятельность каждого сотрудника так и на результативность всего коллектива.</w:t>
      </w:r>
    </w:p>
    <w:p w:rsidR="00F54908" w:rsidRDefault="00F54908" w:rsidP="00F549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54908" w:rsidRPr="00FC67C3" w:rsidRDefault="00F54908" w:rsidP="00F54908">
      <w:pPr>
        <w:shd w:val="clear" w:color="auto" w:fill="FFFFFF"/>
        <w:rPr>
          <w:color w:val="000000"/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 w:rsidRPr="00FC67C3">
        <w:rPr>
          <w:color w:val="000000"/>
          <w:sz w:val="28"/>
          <w:szCs w:val="28"/>
        </w:rPr>
        <w:t>Председатель перви</w:t>
      </w:r>
      <w:r>
        <w:rPr>
          <w:color w:val="000000"/>
          <w:sz w:val="28"/>
          <w:szCs w:val="28"/>
        </w:rPr>
        <w:t xml:space="preserve">чной профсоюзной организации: </w:t>
      </w:r>
      <w:proofErr w:type="spellStart"/>
      <w:proofErr w:type="gramStart"/>
      <w:r>
        <w:rPr>
          <w:color w:val="000000"/>
          <w:sz w:val="28"/>
          <w:szCs w:val="28"/>
          <w:u w:val="single"/>
        </w:rPr>
        <w:t>Кадирова</w:t>
      </w:r>
      <w:proofErr w:type="spellEnd"/>
      <w:r>
        <w:rPr>
          <w:color w:val="000000"/>
          <w:sz w:val="28"/>
          <w:szCs w:val="28"/>
          <w:u w:val="single"/>
        </w:rPr>
        <w:t xml:space="preserve">  Розалия</w:t>
      </w:r>
      <w:proofErr w:type="gramEnd"/>
      <w:r>
        <w:rPr>
          <w:color w:val="000000"/>
          <w:sz w:val="28"/>
          <w:szCs w:val="28"/>
          <w:u w:val="single"/>
        </w:rPr>
        <w:t xml:space="preserve">  </w:t>
      </w:r>
      <w:proofErr w:type="spellStart"/>
      <w:r>
        <w:rPr>
          <w:color w:val="000000"/>
          <w:sz w:val="28"/>
          <w:szCs w:val="28"/>
          <w:u w:val="single"/>
        </w:rPr>
        <w:t>Мусавировна</w:t>
      </w:r>
      <w:proofErr w:type="spellEnd"/>
    </w:p>
    <w:p w:rsidR="00F54908" w:rsidRDefault="00F54908" w:rsidP="00F54908">
      <w:pPr>
        <w:ind w:firstLine="720"/>
        <w:jc w:val="both"/>
        <w:rPr>
          <w:sz w:val="28"/>
          <w:szCs w:val="28"/>
        </w:rPr>
      </w:pPr>
    </w:p>
    <w:p w:rsidR="00F54908" w:rsidRDefault="00F54908" w:rsidP="00F54908">
      <w:pPr>
        <w:jc w:val="both"/>
        <w:rPr>
          <w:sz w:val="28"/>
          <w:szCs w:val="28"/>
        </w:rPr>
      </w:pPr>
    </w:p>
    <w:p w:rsidR="00F54908" w:rsidRPr="00727259" w:rsidRDefault="00F54908" w:rsidP="00F54908">
      <w:pPr>
        <w:rPr>
          <w:color w:val="FF0000"/>
          <w:sz w:val="44"/>
          <w:szCs w:val="44"/>
        </w:rPr>
      </w:pPr>
    </w:p>
    <w:p w:rsidR="00F54908" w:rsidRDefault="00F54908" w:rsidP="00F54908"/>
    <w:p w:rsidR="00DD601A" w:rsidRDefault="006367D8"/>
    <w:sectPr w:rsidR="00DD601A" w:rsidSect="000A5E85">
      <w:footerReference w:type="even" r:id="rId7"/>
      <w:footerReference w:type="default" r:id="rId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6367D8">
      <w:r>
        <w:separator/>
      </w:r>
    </w:p>
  </w:endnote>
  <w:endnote w:type="continuationSeparator" w:id="0">
    <w:p w:rsidR="00000000" w:rsidRDefault="00636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C23" w:rsidRDefault="00404162" w:rsidP="0059215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16C23" w:rsidRDefault="006367D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C23" w:rsidRDefault="00404162" w:rsidP="0059215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367D8">
      <w:rPr>
        <w:rStyle w:val="a5"/>
        <w:noProof/>
      </w:rPr>
      <w:t>3</w:t>
    </w:r>
    <w:r>
      <w:rPr>
        <w:rStyle w:val="a5"/>
      </w:rPr>
      <w:fldChar w:fldCharType="end"/>
    </w:r>
  </w:p>
  <w:p w:rsidR="00616C23" w:rsidRDefault="006367D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6367D8">
      <w:r>
        <w:separator/>
      </w:r>
    </w:p>
  </w:footnote>
  <w:footnote w:type="continuationSeparator" w:id="0">
    <w:p w:rsidR="00000000" w:rsidRDefault="006367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BB75DE"/>
    <w:multiLevelType w:val="hybridMultilevel"/>
    <w:tmpl w:val="86CCA63C"/>
    <w:lvl w:ilvl="0" w:tplc="F9D628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908"/>
    <w:rsid w:val="0024499C"/>
    <w:rsid w:val="00404162"/>
    <w:rsid w:val="006367D8"/>
    <w:rsid w:val="007366C1"/>
    <w:rsid w:val="00AE0130"/>
    <w:rsid w:val="00AE3466"/>
    <w:rsid w:val="00BF2DFF"/>
    <w:rsid w:val="00F54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27957B-B9C5-4F42-A401-08D0DF61E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9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F54908"/>
    <w:pPr>
      <w:tabs>
        <w:tab w:val="center" w:pos="4536"/>
        <w:tab w:val="right" w:pos="9072"/>
      </w:tabs>
    </w:pPr>
  </w:style>
  <w:style w:type="character" w:customStyle="1" w:styleId="a4">
    <w:name w:val="Нижний колонтитул Знак"/>
    <w:basedOn w:val="a0"/>
    <w:link w:val="a3"/>
    <w:rsid w:val="00F5490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F54908"/>
  </w:style>
  <w:style w:type="character" w:customStyle="1" w:styleId="apple-style-span">
    <w:name w:val="apple-style-span"/>
    <w:basedOn w:val="a0"/>
    <w:rsid w:val="00F54908"/>
  </w:style>
  <w:style w:type="paragraph" w:styleId="a6">
    <w:name w:val="List Paragraph"/>
    <w:basedOn w:val="a"/>
    <w:uiPriority w:val="34"/>
    <w:qFormat/>
    <w:rsid w:val="00F549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1698</Words>
  <Characters>9680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школа5</dc:creator>
  <cp:keywords/>
  <dc:description/>
  <cp:lastModifiedBy>школа5</cp:lastModifiedBy>
  <cp:revision>2</cp:revision>
  <dcterms:created xsi:type="dcterms:W3CDTF">2024-02-24T14:44:00Z</dcterms:created>
  <dcterms:modified xsi:type="dcterms:W3CDTF">2024-02-27T10:42:00Z</dcterms:modified>
</cp:coreProperties>
</file>